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6120"/>
      </w:tblGrid>
      <w:tr w:rsidR="000B07CA" w14:paraId="342652AE" w14:textId="77777777" w:rsidTr="00C96CC4">
        <w:trPr>
          <w:trHeight w:val="1583"/>
        </w:trPr>
        <w:tc>
          <w:tcPr>
            <w:tcW w:w="4320" w:type="dxa"/>
            <w:shd w:val="clear" w:color="auto" w:fill="FF0000"/>
          </w:tcPr>
          <w:p w14:paraId="6CA6A04A" w14:textId="77777777" w:rsidR="000B07CA" w:rsidRDefault="00C96CC4" w:rsidP="00FE660E">
            <w:pPr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CA7F7F" wp14:editId="4189E342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204470</wp:posOffset>
                      </wp:positionV>
                      <wp:extent cx="2286000" cy="680085"/>
                      <wp:effectExtent l="0" t="0" r="0" b="5715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680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0B6211" w14:textId="77777777" w:rsidR="00C96CC4" w:rsidRDefault="00C96CC4" w:rsidP="00C96CC4">
                                  <w:pP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FFFF"/>
                                    </w:rPr>
                                    <w:t>North Carolina Cooperative Extension Administrative Professionals’ Association</w:t>
                                  </w:r>
                                </w:p>
                                <w:p w14:paraId="18BE191E" w14:textId="77777777" w:rsidR="00C96CC4" w:rsidRDefault="00C96CC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CA7F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9.85pt;margin-top:16.1pt;width:180pt;height:53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" filled="f" stroked="f">
                      <v:textbox>
                        <w:txbxContent>
                          <w:p w14:paraId="5D0B6211" w14:textId="77777777" w:rsidR="00C96CC4" w:rsidRDefault="00C96CC4" w:rsidP="00C96CC4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</w:rPr>
                              <w:t>North Carolina Cooperative Extension Administrative Professionals’ Association</w:t>
                            </w:r>
                          </w:p>
                          <w:p w14:paraId="18BE191E" w14:textId="77777777" w:rsidR="00C96CC4" w:rsidRDefault="00C96CC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120" w:type="dxa"/>
            <w:shd w:val="clear" w:color="auto" w:fill="000000"/>
            <w:vAlign w:val="center"/>
          </w:tcPr>
          <w:p w14:paraId="4F601584" w14:textId="7450EC73" w:rsidR="000B07CA" w:rsidRDefault="002B09A8" w:rsidP="00C96CC4">
            <w:pPr>
              <w:pStyle w:val="Heading1"/>
              <w:jc w:val="center"/>
            </w:pPr>
            <w:r>
              <w:t xml:space="preserve">2023 </w:t>
            </w:r>
            <w:r w:rsidR="000B07CA">
              <w:t>Herter-O’Neal Scholarship Guidelines</w:t>
            </w:r>
          </w:p>
        </w:tc>
      </w:tr>
      <w:tr w:rsidR="000B07CA" w14:paraId="25F38E15" w14:textId="77777777">
        <w:trPr>
          <w:trHeight w:val="476"/>
        </w:trPr>
        <w:tc>
          <w:tcPr>
            <w:tcW w:w="10440" w:type="dxa"/>
            <w:gridSpan w:val="2"/>
            <w:shd w:val="clear" w:color="auto" w:fill="E6E6E6"/>
            <w:vAlign w:val="center"/>
          </w:tcPr>
          <w:p w14:paraId="3D3E9C00" w14:textId="77777777" w:rsidR="000B07CA" w:rsidRPr="00230A57" w:rsidRDefault="000B07CA">
            <w:pPr>
              <w:pStyle w:val="Heading3"/>
              <w:rPr>
                <w:sz w:val="26"/>
              </w:rPr>
            </w:pPr>
            <w:r w:rsidRPr="00230A57">
              <w:rPr>
                <w:sz w:val="26"/>
              </w:rPr>
              <w:t>Basic Information</w:t>
            </w:r>
          </w:p>
        </w:tc>
      </w:tr>
      <w:tr w:rsidR="000B07CA" w14:paraId="3873CE96" w14:textId="77777777" w:rsidTr="002D7EB6">
        <w:trPr>
          <w:trHeight w:val="2951"/>
        </w:trPr>
        <w:tc>
          <w:tcPr>
            <w:tcW w:w="10440" w:type="dxa"/>
            <w:gridSpan w:val="2"/>
            <w:vAlign w:val="center"/>
          </w:tcPr>
          <w:p w14:paraId="0B9E8C8E" w14:textId="335EA064" w:rsidR="000B07CA" w:rsidRPr="002B09A8" w:rsidRDefault="000B07CA">
            <w:pPr>
              <w:numPr>
                <w:ilvl w:val="0"/>
                <w:numId w:val="6"/>
              </w:numPr>
              <w:tabs>
                <w:tab w:val="left" w:pos="360"/>
              </w:tabs>
              <w:rPr>
                <w:rFonts w:ascii="Tahoma" w:hAnsi="Tahoma" w:cs="Tahoma"/>
                <w:sz w:val="22"/>
                <w:szCs w:val="22"/>
              </w:rPr>
            </w:pPr>
            <w:r w:rsidRPr="002B09A8">
              <w:rPr>
                <w:rFonts w:ascii="Tahoma" w:hAnsi="Tahoma" w:cs="Tahoma"/>
                <w:sz w:val="22"/>
                <w:szCs w:val="22"/>
              </w:rPr>
              <w:t>This scholarship is offered to anyone pursuing a</w:t>
            </w:r>
            <w:r w:rsidR="00F7223F" w:rsidRPr="002B09A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B09A8">
              <w:rPr>
                <w:rFonts w:ascii="Tahoma" w:hAnsi="Tahoma" w:cs="Tahoma"/>
                <w:sz w:val="22"/>
                <w:szCs w:val="22"/>
              </w:rPr>
              <w:t>college</w:t>
            </w:r>
            <w:r w:rsidR="00832D8D" w:rsidRPr="002B09A8">
              <w:rPr>
                <w:rFonts w:ascii="Tahoma" w:hAnsi="Tahoma" w:cs="Tahoma"/>
                <w:sz w:val="22"/>
                <w:szCs w:val="22"/>
              </w:rPr>
              <w:t xml:space="preserve"> degree (Associate </w:t>
            </w:r>
            <w:r w:rsidRPr="002B09A8">
              <w:rPr>
                <w:rFonts w:ascii="Tahoma" w:hAnsi="Tahoma" w:cs="Tahoma"/>
                <w:sz w:val="22"/>
                <w:szCs w:val="22"/>
              </w:rPr>
              <w:t>or Bachelor</w:t>
            </w:r>
            <w:r w:rsidR="00FE660E" w:rsidRPr="002B09A8">
              <w:rPr>
                <w:rFonts w:ascii="Tahoma" w:hAnsi="Tahoma" w:cs="Tahoma"/>
                <w:sz w:val="22"/>
                <w:szCs w:val="22"/>
              </w:rPr>
              <w:t>’</w:t>
            </w:r>
            <w:r w:rsidRPr="002B09A8">
              <w:rPr>
                <w:rFonts w:ascii="Tahoma" w:hAnsi="Tahoma" w:cs="Tahoma"/>
                <w:sz w:val="22"/>
                <w:szCs w:val="22"/>
              </w:rPr>
              <w:t xml:space="preserve">s) in business or a </w:t>
            </w:r>
            <w:r w:rsidR="000D2C0C" w:rsidRPr="002B09A8">
              <w:rPr>
                <w:rFonts w:ascii="Tahoma" w:hAnsi="Tahoma" w:cs="Tahoma"/>
                <w:sz w:val="22"/>
                <w:szCs w:val="22"/>
              </w:rPr>
              <w:t>business-</w:t>
            </w:r>
            <w:r w:rsidRPr="002B09A8">
              <w:rPr>
                <w:rFonts w:ascii="Tahoma" w:hAnsi="Tahoma" w:cs="Tahoma"/>
                <w:sz w:val="22"/>
                <w:szCs w:val="22"/>
              </w:rPr>
              <w:t>related field of study</w:t>
            </w:r>
            <w:r w:rsidR="009B1138" w:rsidRPr="002B09A8">
              <w:rPr>
                <w:rFonts w:ascii="Tahoma" w:hAnsi="Tahoma" w:cs="Tahoma"/>
                <w:sz w:val="22"/>
                <w:szCs w:val="22"/>
              </w:rPr>
              <w:t xml:space="preserve"> or enrolled in a diploma program that results in a degree (Associate or Bachelor’s),</w:t>
            </w:r>
            <w:r w:rsidR="00B622CD" w:rsidRPr="002B09A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="00B622CD" w:rsidRPr="002B09A8">
              <w:rPr>
                <w:rFonts w:ascii="Tahoma" w:hAnsi="Tahoma" w:cs="Tahoma"/>
                <w:sz w:val="22"/>
                <w:szCs w:val="22"/>
              </w:rPr>
              <w:t>with the exception of</w:t>
            </w:r>
            <w:proofErr w:type="gramEnd"/>
            <w:r w:rsidR="00B622CD" w:rsidRPr="002B09A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80BFE" w:rsidRPr="002B09A8">
              <w:rPr>
                <w:rFonts w:ascii="Tahoma" w:hAnsi="Tahoma" w:cs="Tahoma"/>
                <w:sz w:val="22"/>
                <w:szCs w:val="22"/>
              </w:rPr>
              <w:t>current</w:t>
            </w:r>
            <w:r w:rsidR="00433D35" w:rsidRPr="002B09A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76100" w:rsidRPr="002B09A8">
              <w:rPr>
                <w:rFonts w:ascii="Tahoma" w:hAnsi="Tahoma" w:cs="Tahoma"/>
                <w:sz w:val="22"/>
                <w:szCs w:val="22"/>
              </w:rPr>
              <w:t>members</w:t>
            </w:r>
            <w:r w:rsidR="009816BC" w:rsidRPr="002B09A8">
              <w:rPr>
                <w:rFonts w:ascii="Tahoma" w:hAnsi="Tahoma" w:cs="Tahoma"/>
                <w:sz w:val="22"/>
                <w:szCs w:val="22"/>
              </w:rPr>
              <w:t xml:space="preserve"> or those eligible to be</w:t>
            </w:r>
            <w:r w:rsidR="00F54DED" w:rsidRPr="002B09A8">
              <w:rPr>
                <w:rFonts w:ascii="Tahoma" w:hAnsi="Tahoma" w:cs="Tahoma"/>
                <w:sz w:val="22"/>
                <w:szCs w:val="22"/>
              </w:rPr>
              <w:t>come</w:t>
            </w:r>
            <w:r w:rsidR="009816BC" w:rsidRPr="002B09A8">
              <w:rPr>
                <w:rFonts w:ascii="Tahoma" w:hAnsi="Tahoma" w:cs="Tahoma"/>
                <w:sz w:val="22"/>
                <w:szCs w:val="22"/>
              </w:rPr>
              <w:t xml:space="preserve"> members of the NCCEAPA</w:t>
            </w:r>
            <w:r w:rsidRPr="002B09A8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5C82DDA7" w14:textId="77777777" w:rsidR="000B07CA" w:rsidRPr="002B09A8" w:rsidRDefault="000B07CA">
            <w:pPr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  <w:r w:rsidRPr="002B09A8">
              <w:rPr>
                <w:rFonts w:ascii="Tahoma" w:hAnsi="Tahoma" w:cs="Tahoma"/>
                <w:sz w:val="22"/>
                <w:szCs w:val="22"/>
              </w:rPr>
              <w:t>Applicants must be a legal resident of North Carolina.</w:t>
            </w:r>
          </w:p>
          <w:p w14:paraId="237E471B" w14:textId="77777777" w:rsidR="000B07CA" w:rsidRPr="002B09A8" w:rsidRDefault="000B07CA">
            <w:pPr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  <w:r w:rsidRPr="002B09A8">
              <w:rPr>
                <w:rFonts w:ascii="Tahoma" w:hAnsi="Tahoma" w:cs="Tahoma"/>
                <w:sz w:val="22"/>
                <w:szCs w:val="22"/>
              </w:rPr>
              <w:t>The privacy of applicants will be protected.</w:t>
            </w:r>
          </w:p>
          <w:p w14:paraId="53AAE125" w14:textId="77777777" w:rsidR="002D7EB6" w:rsidRDefault="000B07CA">
            <w:pPr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  <w:r w:rsidRPr="002B09A8">
              <w:rPr>
                <w:rFonts w:ascii="Tahoma" w:hAnsi="Tahoma" w:cs="Tahoma"/>
                <w:sz w:val="22"/>
                <w:szCs w:val="22"/>
              </w:rPr>
              <w:t>S</w:t>
            </w:r>
            <w:r w:rsidR="002D7EB6">
              <w:rPr>
                <w:rFonts w:ascii="Tahoma" w:hAnsi="Tahoma" w:cs="Tahoma"/>
                <w:sz w:val="22"/>
                <w:szCs w:val="22"/>
              </w:rPr>
              <w:t>tate s</w:t>
            </w:r>
            <w:r w:rsidRPr="002B09A8">
              <w:rPr>
                <w:rFonts w:ascii="Tahoma" w:hAnsi="Tahoma" w:cs="Tahoma"/>
                <w:sz w:val="22"/>
                <w:szCs w:val="22"/>
              </w:rPr>
              <w:t>cholarship amount: $</w:t>
            </w:r>
            <w:r w:rsidR="002B09A8" w:rsidRPr="002B09A8">
              <w:rPr>
                <w:rFonts w:ascii="Tahoma" w:hAnsi="Tahoma" w:cs="Tahoma"/>
                <w:sz w:val="22"/>
                <w:szCs w:val="22"/>
              </w:rPr>
              <w:t>1000</w:t>
            </w:r>
          </w:p>
          <w:p w14:paraId="3E7A9ED1" w14:textId="22BBDB54" w:rsidR="000B07CA" w:rsidRPr="002B09A8" w:rsidRDefault="002B09A8">
            <w:pPr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  <w:r w:rsidRPr="002B09A8">
              <w:rPr>
                <w:rFonts w:ascii="Tahoma" w:hAnsi="Tahoma" w:cs="Tahoma"/>
                <w:sz w:val="22"/>
                <w:szCs w:val="22"/>
              </w:rPr>
              <w:t xml:space="preserve">District </w:t>
            </w:r>
            <w:r w:rsidR="002D7EB6">
              <w:rPr>
                <w:rFonts w:ascii="Tahoma" w:hAnsi="Tahoma" w:cs="Tahoma"/>
                <w:sz w:val="22"/>
                <w:szCs w:val="22"/>
              </w:rPr>
              <w:t>finalists</w:t>
            </w:r>
            <w:r w:rsidRPr="002B09A8">
              <w:rPr>
                <w:rFonts w:ascii="Tahoma" w:hAnsi="Tahoma" w:cs="Tahoma"/>
                <w:sz w:val="22"/>
                <w:szCs w:val="22"/>
              </w:rPr>
              <w:t xml:space="preserve"> not chosen for the state scholarship will receive $250.</w:t>
            </w:r>
          </w:p>
          <w:p w14:paraId="012B80C3" w14:textId="77777777" w:rsidR="000B07CA" w:rsidRPr="002B09A8" w:rsidRDefault="000B07CA">
            <w:pPr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  <w:r w:rsidRPr="002B09A8">
              <w:rPr>
                <w:rFonts w:ascii="Tahoma" w:hAnsi="Tahoma" w:cs="Tahoma"/>
                <w:sz w:val="22"/>
                <w:szCs w:val="22"/>
              </w:rPr>
              <w:t>Funds are paid directly to the school and not to the individual.</w:t>
            </w:r>
          </w:p>
          <w:p w14:paraId="7CF75B3B" w14:textId="77777777" w:rsidR="000B07CA" w:rsidRDefault="000B07CA">
            <w:pPr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2B09A8">
              <w:rPr>
                <w:rFonts w:ascii="Tahoma" w:hAnsi="Tahoma" w:cs="Tahoma"/>
                <w:sz w:val="22"/>
                <w:szCs w:val="22"/>
              </w:rPr>
              <w:t>Effective 2008 – scholarship is open statewide.</w:t>
            </w:r>
          </w:p>
        </w:tc>
      </w:tr>
      <w:tr w:rsidR="000B07CA" w14:paraId="3827DF09" w14:textId="77777777">
        <w:trPr>
          <w:trHeight w:val="530"/>
        </w:trPr>
        <w:tc>
          <w:tcPr>
            <w:tcW w:w="1044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DC921F0" w14:textId="77777777" w:rsidR="000B07CA" w:rsidRPr="00230A57" w:rsidRDefault="000B07CA">
            <w:pPr>
              <w:pStyle w:val="Heading2"/>
              <w:rPr>
                <w:sz w:val="26"/>
              </w:rPr>
            </w:pPr>
            <w:r w:rsidRPr="00230A57">
              <w:rPr>
                <w:sz w:val="26"/>
              </w:rPr>
              <w:t>State 2nd Vice President Responsibilities</w:t>
            </w:r>
          </w:p>
        </w:tc>
      </w:tr>
      <w:tr w:rsidR="000B07CA" w14:paraId="6F58DA4D" w14:textId="77777777" w:rsidTr="00483517">
        <w:trPr>
          <w:trHeight w:val="2897"/>
        </w:trPr>
        <w:tc>
          <w:tcPr>
            <w:tcW w:w="10440" w:type="dxa"/>
            <w:gridSpan w:val="2"/>
            <w:vAlign w:val="center"/>
          </w:tcPr>
          <w:p w14:paraId="6CA436DB" w14:textId="77777777" w:rsidR="000B07CA" w:rsidRPr="002B09A8" w:rsidRDefault="004C5350">
            <w:pPr>
              <w:pStyle w:val="Heading2"/>
              <w:numPr>
                <w:ilvl w:val="0"/>
                <w:numId w:val="10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002B09A8">
              <w:rPr>
                <w:b w:val="0"/>
                <w:bCs w:val="0"/>
                <w:sz w:val="22"/>
                <w:szCs w:val="22"/>
              </w:rPr>
              <w:t>U</w:t>
            </w:r>
            <w:r w:rsidR="000B07CA" w:rsidRPr="002B09A8">
              <w:rPr>
                <w:b w:val="0"/>
                <w:bCs w:val="0"/>
                <w:sz w:val="22"/>
                <w:szCs w:val="22"/>
              </w:rPr>
              <w:t>pdate material</w:t>
            </w:r>
            <w:r w:rsidRPr="002B09A8">
              <w:rPr>
                <w:b w:val="0"/>
                <w:bCs w:val="0"/>
                <w:sz w:val="22"/>
                <w:szCs w:val="22"/>
              </w:rPr>
              <w:t>s</w:t>
            </w:r>
            <w:r w:rsidR="000B07CA" w:rsidRPr="002B09A8">
              <w:rPr>
                <w:b w:val="0"/>
                <w:bCs w:val="0"/>
                <w:sz w:val="22"/>
                <w:szCs w:val="22"/>
              </w:rPr>
              <w:t>.</w:t>
            </w:r>
          </w:p>
          <w:p w14:paraId="72D9608C" w14:textId="77777777" w:rsidR="000B07CA" w:rsidRPr="002B09A8" w:rsidRDefault="000B07CA">
            <w:pPr>
              <w:numPr>
                <w:ilvl w:val="0"/>
                <w:numId w:val="10"/>
              </w:numPr>
              <w:rPr>
                <w:rFonts w:ascii="Tahoma" w:hAnsi="Tahoma" w:cs="Tahoma"/>
                <w:sz w:val="22"/>
                <w:szCs w:val="22"/>
              </w:rPr>
            </w:pPr>
            <w:r w:rsidRPr="002B09A8">
              <w:rPr>
                <w:rFonts w:ascii="Tahoma" w:hAnsi="Tahoma" w:cs="Tahoma"/>
                <w:sz w:val="22"/>
                <w:szCs w:val="22"/>
              </w:rPr>
              <w:t xml:space="preserve">Notify all District </w:t>
            </w:r>
            <w:r w:rsidR="0031494F" w:rsidRPr="002B09A8">
              <w:rPr>
                <w:rFonts w:ascii="Tahoma" w:hAnsi="Tahoma" w:cs="Tahoma"/>
                <w:sz w:val="22"/>
                <w:szCs w:val="22"/>
              </w:rPr>
              <w:t>Professional Development Chairs</w:t>
            </w:r>
            <w:r w:rsidRPr="002B09A8">
              <w:rPr>
                <w:rFonts w:ascii="Tahoma" w:hAnsi="Tahoma" w:cs="Tahoma"/>
                <w:sz w:val="22"/>
                <w:szCs w:val="22"/>
              </w:rPr>
              <w:t xml:space="preserve"> o</w:t>
            </w:r>
            <w:r w:rsidR="00546E62" w:rsidRPr="002B09A8">
              <w:rPr>
                <w:rFonts w:ascii="Tahoma" w:hAnsi="Tahoma" w:cs="Tahoma"/>
                <w:sz w:val="22"/>
                <w:szCs w:val="22"/>
              </w:rPr>
              <w:t xml:space="preserve">f scholarship guidelines, details, and </w:t>
            </w:r>
            <w:r w:rsidR="00A56653" w:rsidRPr="002B09A8">
              <w:rPr>
                <w:rFonts w:ascii="Tahoma" w:hAnsi="Tahoma" w:cs="Tahoma"/>
                <w:sz w:val="22"/>
                <w:szCs w:val="22"/>
              </w:rPr>
              <w:t xml:space="preserve">deadline of </w:t>
            </w:r>
            <w:r w:rsidRPr="002B09A8">
              <w:rPr>
                <w:rFonts w:ascii="Tahoma" w:hAnsi="Tahoma" w:cs="Tahoma"/>
                <w:sz w:val="22"/>
                <w:szCs w:val="22"/>
              </w:rPr>
              <w:t>April 1.</w:t>
            </w:r>
          </w:p>
          <w:p w14:paraId="1859D7C5" w14:textId="77777777" w:rsidR="000B07CA" w:rsidRPr="002B09A8" w:rsidRDefault="000B07CA">
            <w:pPr>
              <w:numPr>
                <w:ilvl w:val="0"/>
                <w:numId w:val="10"/>
              </w:numPr>
              <w:rPr>
                <w:rFonts w:ascii="Tahoma" w:hAnsi="Tahoma" w:cs="Tahoma"/>
                <w:sz w:val="22"/>
                <w:szCs w:val="22"/>
              </w:rPr>
            </w:pPr>
            <w:r w:rsidRPr="002B09A8">
              <w:rPr>
                <w:rFonts w:ascii="Tahoma" w:hAnsi="Tahoma" w:cs="Tahoma"/>
                <w:sz w:val="22"/>
                <w:szCs w:val="22"/>
              </w:rPr>
              <w:t>Form an outside committee to judge district finalists</w:t>
            </w:r>
            <w:r w:rsidR="00736149" w:rsidRPr="002B09A8">
              <w:rPr>
                <w:rFonts w:ascii="Tahoma" w:hAnsi="Tahoma" w:cs="Tahoma"/>
                <w:sz w:val="22"/>
                <w:szCs w:val="22"/>
              </w:rPr>
              <w:t>'</w:t>
            </w:r>
            <w:r w:rsidRPr="002B09A8">
              <w:rPr>
                <w:rFonts w:ascii="Tahoma" w:hAnsi="Tahoma" w:cs="Tahoma"/>
                <w:sz w:val="22"/>
                <w:szCs w:val="22"/>
              </w:rPr>
              <w:t xml:space="preserve"> applications received by the State 2nd Vice President.</w:t>
            </w:r>
          </w:p>
          <w:p w14:paraId="49B74C40" w14:textId="77777777" w:rsidR="000B07CA" w:rsidRPr="002B09A8" w:rsidRDefault="000B07CA">
            <w:pPr>
              <w:numPr>
                <w:ilvl w:val="0"/>
                <w:numId w:val="10"/>
              </w:num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09A8">
              <w:rPr>
                <w:rFonts w:ascii="Tahoma" w:hAnsi="Tahoma" w:cs="Tahoma"/>
                <w:color w:val="000000"/>
                <w:sz w:val="22"/>
                <w:szCs w:val="22"/>
              </w:rPr>
              <w:t>Notify the state winner of the Herter-O'Neal Scholarship by letter.</w:t>
            </w:r>
          </w:p>
          <w:p w14:paraId="17F5091F" w14:textId="77777777" w:rsidR="000B07CA" w:rsidRPr="002B09A8" w:rsidRDefault="000B07CA">
            <w:pPr>
              <w:numPr>
                <w:ilvl w:val="0"/>
                <w:numId w:val="10"/>
              </w:num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09A8">
              <w:rPr>
                <w:rFonts w:ascii="Tahoma" w:hAnsi="Tahoma" w:cs="Tahoma"/>
                <w:color w:val="000000"/>
                <w:sz w:val="22"/>
                <w:szCs w:val="22"/>
              </w:rPr>
              <w:t>Notify district finalists not chosen - follow template letter.</w:t>
            </w:r>
          </w:p>
          <w:p w14:paraId="2E6BA3E2" w14:textId="1792E341" w:rsidR="000B07CA" w:rsidRPr="002B09A8" w:rsidRDefault="000B07CA">
            <w:pPr>
              <w:numPr>
                <w:ilvl w:val="0"/>
                <w:numId w:val="10"/>
              </w:numPr>
              <w:rPr>
                <w:color w:val="000000"/>
                <w:sz w:val="22"/>
                <w:szCs w:val="22"/>
              </w:rPr>
            </w:pPr>
            <w:r w:rsidRPr="002B09A8">
              <w:rPr>
                <w:rFonts w:ascii="Tahoma" w:hAnsi="Tahoma" w:cs="Tahoma"/>
                <w:color w:val="000000"/>
                <w:sz w:val="22"/>
                <w:szCs w:val="22"/>
              </w:rPr>
              <w:t xml:space="preserve">Notify all District </w:t>
            </w:r>
            <w:r w:rsidR="00DD317B" w:rsidRPr="002B09A8">
              <w:rPr>
                <w:rFonts w:ascii="Tahoma" w:hAnsi="Tahoma" w:cs="Tahoma"/>
                <w:color w:val="000000"/>
                <w:sz w:val="22"/>
                <w:szCs w:val="22"/>
              </w:rPr>
              <w:t>Professional Development Chairs</w:t>
            </w:r>
            <w:r w:rsidRPr="002B09A8">
              <w:rPr>
                <w:rFonts w:ascii="Tahoma" w:hAnsi="Tahoma" w:cs="Tahoma"/>
                <w:color w:val="000000"/>
                <w:sz w:val="22"/>
                <w:szCs w:val="22"/>
              </w:rPr>
              <w:t xml:space="preserve"> of the state </w:t>
            </w:r>
            <w:r w:rsidR="0007052B" w:rsidRPr="002B09A8">
              <w:rPr>
                <w:rFonts w:ascii="Tahoma" w:hAnsi="Tahoma" w:cs="Tahoma"/>
                <w:color w:val="000000"/>
                <w:sz w:val="22"/>
                <w:szCs w:val="22"/>
              </w:rPr>
              <w:t>recipient</w:t>
            </w:r>
            <w:r w:rsidRPr="002B09A8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  <w:p w14:paraId="727AE2B9" w14:textId="77777777" w:rsidR="000B07CA" w:rsidRPr="00C65735" w:rsidRDefault="000B07CA">
            <w:pPr>
              <w:numPr>
                <w:ilvl w:val="0"/>
                <w:numId w:val="10"/>
              </w:numPr>
            </w:pPr>
            <w:r w:rsidRPr="002B09A8">
              <w:rPr>
                <w:rFonts w:ascii="Tahoma" w:hAnsi="Tahoma" w:cs="Tahoma"/>
                <w:color w:val="000000"/>
                <w:sz w:val="22"/>
                <w:szCs w:val="22"/>
              </w:rPr>
              <w:t>Prepare and pre</w:t>
            </w:r>
            <w:r w:rsidR="00ED657F" w:rsidRPr="002B09A8">
              <w:rPr>
                <w:rFonts w:ascii="Tahoma" w:hAnsi="Tahoma" w:cs="Tahoma"/>
                <w:color w:val="000000"/>
                <w:sz w:val="22"/>
                <w:szCs w:val="22"/>
              </w:rPr>
              <w:t>sent scholarship report at NCCEAP</w:t>
            </w:r>
            <w:r w:rsidRPr="002B09A8">
              <w:rPr>
                <w:rFonts w:ascii="Tahoma" w:hAnsi="Tahoma" w:cs="Tahoma"/>
                <w:color w:val="000000"/>
                <w:sz w:val="22"/>
                <w:szCs w:val="22"/>
              </w:rPr>
              <w:t>A state meeting.</w:t>
            </w:r>
          </w:p>
        </w:tc>
      </w:tr>
      <w:tr w:rsidR="000B07CA" w14:paraId="404EFD34" w14:textId="77777777">
        <w:trPr>
          <w:trHeight w:val="431"/>
        </w:trPr>
        <w:tc>
          <w:tcPr>
            <w:tcW w:w="10440" w:type="dxa"/>
            <w:gridSpan w:val="2"/>
            <w:shd w:val="clear" w:color="auto" w:fill="E6E6E6"/>
            <w:vAlign w:val="center"/>
          </w:tcPr>
          <w:p w14:paraId="3EBBA8FE" w14:textId="77777777" w:rsidR="000B07CA" w:rsidRPr="00230A57" w:rsidRDefault="000B07CA">
            <w:pPr>
              <w:pStyle w:val="BodyText"/>
              <w:rPr>
                <w:sz w:val="26"/>
              </w:rPr>
            </w:pPr>
            <w:r w:rsidRPr="00230A57">
              <w:rPr>
                <w:sz w:val="26"/>
              </w:rPr>
              <w:t>District Professional Improvement Committee Responsibilities</w:t>
            </w:r>
          </w:p>
        </w:tc>
      </w:tr>
      <w:tr w:rsidR="000B07CA" w14:paraId="15B0F568" w14:textId="77777777" w:rsidTr="002D7EB6">
        <w:trPr>
          <w:trHeight w:val="2321"/>
        </w:trPr>
        <w:tc>
          <w:tcPr>
            <w:tcW w:w="10440" w:type="dxa"/>
            <w:gridSpan w:val="2"/>
            <w:vAlign w:val="center"/>
          </w:tcPr>
          <w:p w14:paraId="31548111" w14:textId="77777777" w:rsidR="0013510A" w:rsidRPr="002B09A8" w:rsidRDefault="0013510A" w:rsidP="002B09A8">
            <w:pPr>
              <w:numPr>
                <w:ilvl w:val="0"/>
                <w:numId w:val="6"/>
              </w:numPr>
              <w:tabs>
                <w:tab w:val="left" w:pos="360"/>
              </w:tabs>
              <w:rPr>
                <w:rFonts w:ascii="Tahoma" w:hAnsi="Tahoma" w:cs="Tahoma"/>
                <w:sz w:val="22"/>
                <w:szCs w:val="22"/>
              </w:rPr>
            </w:pPr>
            <w:r w:rsidRPr="002B09A8">
              <w:rPr>
                <w:rFonts w:ascii="Tahoma" w:hAnsi="Tahoma" w:cs="Tahoma"/>
                <w:sz w:val="22"/>
                <w:szCs w:val="22"/>
              </w:rPr>
              <w:t xml:space="preserve">Establish deadline to receive applications </w:t>
            </w:r>
            <w:proofErr w:type="gramStart"/>
            <w:r w:rsidRPr="002B09A8">
              <w:rPr>
                <w:rFonts w:ascii="Tahoma" w:hAnsi="Tahoma" w:cs="Tahoma"/>
                <w:sz w:val="22"/>
                <w:szCs w:val="22"/>
              </w:rPr>
              <w:t>in order to</w:t>
            </w:r>
            <w:proofErr w:type="gramEnd"/>
            <w:r w:rsidRPr="002B09A8">
              <w:rPr>
                <w:rFonts w:ascii="Tahoma" w:hAnsi="Tahoma" w:cs="Tahoma"/>
                <w:sz w:val="22"/>
                <w:szCs w:val="22"/>
              </w:rPr>
              <w:t xml:space="preserve"> process them by </w:t>
            </w:r>
            <w:r w:rsidR="00A56653" w:rsidRPr="002B09A8">
              <w:rPr>
                <w:rFonts w:ascii="Tahoma" w:hAnsi="Tahoma" w:cs="Tahoma"/>
                <w:sz w:val="22"/>
                <w:szCs w:val="22"/>
              </w:rPr>
              <w:t>the state deadline</w:t>
            </w:r>
            <w:r w:rsidRPr="002B09A8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11E84677" w14:textId="77777777" w:rsidR="000B07CA" w:rsidRPr="002B09A8" w:rsidRDefault="000B07CA" w:rsidP="002B09A8">
            <w:pPr>
              <w:numPr>
                <w:ilvl w:val="0"/>
                <w:numId w:val="6"/>
              </w:numPr>
              <w:tabs>
                <w:tab w:val="left" w:pos="360"/>
              </w:tabs>
              <w:rPr>
                <w:rFonts w:ascii="Tahoma" w:hAnsi="Tahoma" w:cs="Tahoma"/>
                <w:sz w:val="22"/>
                <w:szCs w:val="22"/>
              </w:rPr>
            </w:pPr>
            <w:r w:rsidRPr="002B09A8">
              <w:rPr>
                <w:rFonts w:ascii="Tahoma" w:hAnsi="Tahoma" w:cs="Tahoma"/>
                <w:sz w:val="22"/>
                <w:szCs w:val="22"/>
              </w:rPr>
              <w:t>Provide updated material</w:t>
            </w:r>
            <w:r w:rsidR="00A56653" w:rsidRPr="002B09A8">
              <w:rPr>
                <w:rFonts w:ascii="Tahoma" w:hAnsi="Tahoma" w:cs="Tahoma"/>
                <w:sz w:val="22"/>
                <w:szCs w:val="22"/>
              </w:rPr>
              <w:t>s</w:t>
            </w:r>
            <w:r w:rsidRPr="002B09A8">
              <w:rPr>
                <w:rFonts w:ascii="Tahoma" w:hAnsi="Tahoma" w:cs="Tahoma"/>
                <w:sz w:val="22"/>
                <w:szCs w:val="22"/>
              </w:rPr>
              <w:t xml:space="preserve"> and deadlines to each County Administrative </w:t>
            </w:r>
            <w:r w:rsidR="0013510A" w:rsidRPr="002B09A8">
              <w:rPr>
                <w:rFonts w:ascii="Tahoma" w:hAnsi="Tahoma" w:cs="Tahoma"/>
                <w:sz w:val="22"/>
                <w:szCs w:val="22"/>
              </w:rPr>
              <w:t>Assistant</w:t>
            </w:r>
            <w:r w:rsidRPr="002B09A8">
              <w:rPr>
                <w:rFonts w:ascii="Tahoma" w:hAnsi="Tahoma" w:cs="Tahoma"/>
                <w:sz w:val="22"/>
                <w:szCs w:val="22"/>
              </w:rPr>
              <w:t xml:space="preserve"> in their district.</w:t>
            </w:r>
          </w:p>
          <w:p w14:paraId="16E3FC2E" w14:textId="77777777" w:rsidR="000B07CA" w:rsidRPr="002B09A8" w:rsidRDefault="000B07CA" w:rsidP="002B09A8">
            <w:pPr>
              <w:numPr>
                <w:ilvl w:val="0"/>
                <w:numId w:val="6"/>
              </w:numPr>
              <w:tabs>
                <w:tab w:val="left" w:pos="360"/>
              </w:tabs>
              <w:rPr>
                <w:rFonts w:ascii="Tahoma" w:hAnsi="Tahoma" w:cs="Tahoma"/>
                <w:sz w:val="22"/>
                <w:szCs w:val="22"/>
              </w:rPr>
            </w:pPr>
            <w:r w:rsidRPr="002B09A8">
              <w:rPr>
                <w:rFonts w:ascii="Tahoma" w:hAnsi="Tahoma" w:cs="Tahoma"/>
                <w:sz w:val="22"/>
                <w:szCs w:val="22"/>
              </w:rPr>
              <w:t>Receive all applications</w:t>
            </w:r>
            <w:r w:rsidR="0013510A" w:rsidRPr="002B09A8">
              <w:rPr>
                <w:rFonts w:ascii="Tahoma" w:hAnsi="Tahoma" w:cs="Tahoma"/>
                <w:sz w:val="22"/>
                <w:szCs w:val="22"/>
              </w:rPr>
              <w:t xml:space="preserve"> from their respective district by established deadline.</w:t>
            </w:r>
          </w:p>
          <w:p w14:paraId="434E25FC" w14:textId="77777777" w:rsidR="000B07CA" w:rsidRPr="002B09A8" w:rsidRDefault="000B07CA" w:rsidP="002B09A8">
            <w:pPr>
              <w:numPr>
                <w:ilvl w:val="0"/>
                <w:numId w:val="6"/>
              </w:numPr>
              <w:tabs>
                <w:tab w:val="left" w:pos="360"/>
              </w:tabs>
              <w:rPr>
                <w:rFonts w:ascii="Tahoma" w:hAnsi="Tahoma" w:cs="Tahoma"/>
                <w:sz w:val="22"/>
                <w:szCs w:val="22"/>
              </w:rPr>
            </w:pPr>
            <w:r w:rsidRPr="002B09A8">
              <w:rPr>
                <w:rFonts w:ascii="Tahoma" w:hAnsi="Tahoma" w:cs="Tahoma"/>
                <w:sz w:val="22"/>
                <w:szCs w:val="22"/>
              </w:rPr>
              <w:t>Meet to review applications and select a district finalist.</w:t>
            </w:r>
          </w:p>
          <w:p w14:paraId="28141402" w14:textId="77777777" w:rsidR="0013510A" w:rsidRPr="002B09A8" w:rsidRDefault="0013510A" w:rsidP="002B09A8">
            <w:pPr>
              <w:numPr>
                <w:ilvl w:val="0"/>
                <w:numId w:val="6"/>
              </w:numPr>
              <w:tabs>
                <w:tab w:val="left" w:pos="360"/>
              </w:tabs>
              <w:rPr>
                <w:rFonts w:ascii="Tahoma" w:hAnsi="Tahoma" w:cs="Tahoma"/>
                <w:sz w:val="22"/>
                <w:szCs w:val="22"/>
              </w:rPr>
            </w:pPr>
            <w:r w:rsidRPr="002B09A8">
              <w:rPr>
                <w:rFonts w:ascii="Tahoma" w:hAnsi="Tahoma" w:cs="Tahoma"/>
                <w:sz w:val="22"/>
                <w:szCs w:val="22"/>
              </w:rPr>
              <w:t>Provid</w:t>
            </w:r>
            <w:r w:rsidR="00A56653" w:rsidRPr="002B09A8">
              <w:rPr>
                <w:rFonts w:ascii="Tahoma" w:hAnsi="Tahoma" w:cs="Tahoma"/>
                <w:sz w:val="22"/>
                <w:szCs w:val="22"/>
              </w:rPr>
              <w:t>e district finalist applications</w:t>
            </w:r>
            <w:r w:rsidRPr="002B09A8">
              <w:rPr>
                <w:rFonts w:ascii="Tahoma" w:hAnsi="Tahoma" w:cs="Tahoma"/>
                <w:sz w:val="22"/>
                <w:szCs w:val="22"/>
              </w:rPr>
              <w:t xml:space="preserve"> to State 2nd Vice President for selection of </w:t>
            </w:r>
            <w:r w:rsidR="00A56653" w:rsidRPr="002B09A8">
              <w:rPr>
                <w:rFonts w:ascii="Tahoma" w:hAnsi="Tahoma" w:cs="Tahoma"/>
                <w:sz w:val="22"/>
                <w:szCs w:val="22"/>
              </w:rPr>
              <w:t>Scholarship recipient</w:t>
            </w:r>
            <w:r w:rsidRPr="002B09A8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255053F0" w14:textId="77777777" w:rsidR="0013510A" w:rsidRPr="0013510A" w:rsidRDefault="0013510A" w:rsidP="002B09A8">
            <w:pPr>
              <w:numPr>
                <w:ilvl w:val="0"/>
                <w:numId w:val="6"/>
              </w:numPr>
              <w:tabs>
                <w:tab w:val="left" w:pos="360"/>
              </w:tabs>
              <w:rPr>
                <w:b/>
                <w:bCs/>
              </w:rPr>
            </w:pPr>
            <w:r w:rsidRPr="002B09A8">
              <w:rPr>
                <w:rFonts w:ascii="Tahoma" w:hAnsi="Tahoma" w:cs="Tahoma"/>
                <w:sz w:val="22"/>
                <w:szCs w:val="22"/>
              </w:rPr>
              <w:t>Notify district level candidates not selected for submission to state.</w:t>
            </w:r>
          </w:p>
        </w:tc>
      </w:tr>
      <w:tr w:rsidR="000B07CA" w14:paraId="217CFB33" w14:textId="77777777">
        <w:trPr>
          <w:trHeight w:val="503"/>
        </w:trPr>
        <w:tc>
          <w:tcPr>
            <w:tcW w:w="10440" w:type="dxa"/>
            <w:gridSpan w:val="2"/>
            <w:shd w:val="clear" w:color="auto" w:fill="E6E6E6"/>
            <w:vAlign w:val="center"/>
          </w:tcPr>
          <w:p w14:paraId="40C35ABE" w14:textId="77777777" w:rsidR="000B07CA" w:rsidRDefault="000B07CA" w:rsidP="0013510A">
            <w:pPr>
              <w:pStyle w:val="BodyText"/>
              <w:rPr>
                <w:b w:val="0"/>
                <w:bCs w:val="0"/>
                <w:sz w:val="28"/>
              </w:rPr>
            </w:pPr>
            <w:r>
              <w:rPr>
                <w:sz w:val="28"/>
              </w:rPr>
              <w:t xml:space="preserve">County Administrative </w:t>
            </w:r>
            <w:r w:rsidR="0013510A" w:rsidRPr="00C067C0">
              <w:rPr>
                <w:sz w:val="28"/>
              </w:rPr>
              <w:t>Assistant</w:t>
            </w:r>
            <w:r w:rsidRPr="00C067C0">
              <w:rPr>
                <w:sz w:val="28"/>
              </w:rPr>
              <w:t xml:space="preserve"> R</w:t>
            </w:r>
            <w:r>
              <w:rPr>
                <w:sz w:val="28"/>
              </w:rPr>
              <w:t>esponsibilities</w:t>
            </w:r>
          </w:p>
        </w:tc>
      </w:tr>
      <w:tr w:rsidR="000B07CA" w14:paraId="22583DE8" w14:textId="77777777" w:rsidTr="002D7EB6">
        <w:trPr>
          <w:trHeight w:val="1898"/>
        </w:trPr>
        <w:tc>
          <w:tcPr>
            <w:tcW w:w="10440" w:type="dxa"/>
            <w:gridSpan w:val="2"/>
            <w:tcBorders>
              <w:bottom w:val="single" w:sz="4" w:space="0" w:color="auto"/>
            </w:tcBorders>
            <w:vAlign w:val="center"/>
          </w:tcPr>
          <w:p w14:paraId="52BD94A4" w14:textId="77777777" w:rsidR="000B07CA" w:rsidRPr="002B09A8" w:rsidRDefault="000B07CA" w:rsidP="002B09A8">
            <w:pPr>
              <w:numPr>
                <w:ilvl w:val="0"/>
                <w:numId w:val="6"/>
              </w:numPr>
              <w:tabs>
                <w:tab w:val="left" w:pos="360"/>
              </w:tabs>
              <w:rPr>
                <w:rFonts w:ascii="Tahoma" w:hAnsi="Tahoma" w:cs="Tahoma"/>
                <w:sz w:val="22"/>
                <w:szCs w:val="22"/>
              </w:rPr>
            </w:pPr>
            <w:r w:rsidRPr="002B09A8">
              <w:rPr>
                <w:rFonts w:ascii="Tahoma" w:hAnsi="Tahoma" w:cs="Tahoma"/>
                <w:sz w:val="22"/>
                <w:szCs w:val="22"/>
              </w:rPr>
              <w:t xml:space="preserve">Visit Financial Aid Officer at local colleges </w:t>
            </w:r>
            <w:proofErr w:type="gramStart"/>
            <w:r w:rsidRPr="002B09A8">
              <w:rPr>
                <w:rFonts w:ascii="Tahoma" w:hAnsi="Tahoma" w:cs="Tahoma"/>
                <w:sz w:val="22"/>
                <w:szCs w:val="22"/>
              </w:rPr>
              <w:t xml:space="preserve">and </w:t>
            </w:r>
            <w:r w:rsidR="00A56653" w:rsidRPr="002B09A8">
              <w:rPr>
                <w:rFonts w:ascii="Tahoma" w:hAnsi="Tahoma" w:cs="Tahoma"/>
                <w:sz w:val="22"/>
                <w:szCs w:val="22"/>
              </w:rPr>
              <w:t>also</w:t>
            </w:r>
            <w:proofErr w:type="gramEnd"/>
            <w:r w:rsidR="00A56653" w:rsidRPr="002B09A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B09A8">
              <w:rPr>
                <w:rFonts w:ascii="Tahoma" w:hAnsi="Tahoma" w:cs="Tahoma"/>
                <w:sz w:val="22"/>
                <w:szCs w:val="22"/>
              </w:rPr>
              <w:t>high schools to provide application materials (brochure/flyer</w:t>
            </w:r>
            <w:r w:rsidR="00FE660E" w:rsidRPr="002B09A8">
              <w:rPr>
                <w:rFonts w:ascii="Tahoma" w:hAnsi="Tahoma" w:cs="Tahoma"/>
                <w:sz w:val="22"/>
                <w:szCs w:val="22"/>
              </w:rPr>
              <w:t>/application form</w:t>
            </w:r>
            <w:r w:rsidRPr="002B09A8">
              <w:rPr>
                <w:rFonts w:ascii="Tahoma" w:hAnsi="Tahoma" w:cs="Tahoma"/>
                <w:sz w:val="22"/>
                <w:szCs w:val="22"/>
              </w:rPr>
              <w:t>).</w:t>
            </w:r>
          </w:p>
          <w:p w14:paraId="4DFC2B7F" w14:textId="77777777" w:rsidR="000B07CA" w:rsidRPr="002B09A8" w:rsidRDefault="000B07CA" w:rsidP="002B09A8">
            <w:pPr>
              <w:numPr>
                <w:ilvl w:val="0"/>
                <w:numId w:val="6"/>
              </w:numPr>
              <w:tabs>
                <w:tab w:val="left" w:pos="360"/>
              </w:tabs>
              <w:rPr>
                <w:rFonts w:ascii="Tahoma" w:hAnsi="Tahoma" w:cs="Tahoma"/>
                <w:sz w:val="22"/>
                <w:szCs w:val="22"/>
              </w:rPr>
            </w:pPr>
            <w:r w:rsidRPr="002B09A8">
              <w:rPr>
                <w:rFonts w:ascii="Tahoma" w:hAnsi="Tahoma" w:cs="Tahoma"/>
                <w:sz w:val="22"/>
                <w:szCs w:val="22"/>
              </w:rPr>
              <w:t>Provide news release to local newspapers.</w:t>
            </w:r>
          </w:p>
          <w:p w14:paraId="5E1D91C2" w14:textId="77777777" w:rsidR="000B07CA" w:rsidRPr="002B09A8" w:rsidRDefault="00483517" w:rsidP="002B09A8">
            <w:pPr>
              <w:numPr>
                <w:ilvl w:val="0"/>
                <w:numId w:val="6"/>
              </w:numPr>
              <w:tabs>
                <w:tab w:val="left" w:pos="360"/>
              </w:tabs>
              <w:rPr>
                <w:rFonts w:ascii="Tahoma" w:hAnsi="Tahoma" w:cs="Tahoma"/>
                <w:sz w:val="22"/>
                <w:szCs w:val="22"/>
              </w:rPr>
            </w:pPr>
            <w:r w:rsidRPr="002B09A8">
              <w:rPr>
                <w:rFonts w:ascii="Tahoma" w:hAnsi="Tahoma" w:cs="Tahoma"/>
                <w:sz w:val="22"/>
                <w:szCs w:val="22"/>
              </w:rPr>
              <w:t>Submit county applications to D</w:t>
            </w:r>
            <w:r w:rsidR="000B07CA" w:rsidRPr="002B09A8">
              <w:rPr>
                <w:rFonts w:ascii="Tahoma" w:hAnsi="Tahoma" w:cs="Tahoma"/>
                <w:sz w:val="22"/>
                <w:szCs w:val="22"/>
              </w:rPr>
              <w:t>istrict Professiona</w:t>
            </w:r>
            <w:r w:rsidRPr="002B09A8">
              <w:rPr>
                <w:rFonts w:ascii="Tahoma" w:hAnsi="Tahoma" w:cs="Tahoma"/>
                <w:sz w:val="22"/>
                <w:szCs w:val="22"/>
              </w:rPr>
              <w:t>l Improvement Committee chairperson</w:t>
            </w:r>
            <w:r w:rsidR="000B07CA" w:rsidRPr="002B09A8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2F6DAB86" w14:textId="77777777" w:rsidR="000B07CA" w:rsidRPr="002B09A8" w:rsidRDefault="000B07CA" w:rsidP="002B09A8">
            <w:pPr>
              <w:numPr>
                <w:ilvl w:val="0"/>
                <w:numId w:val="6"/>
              </w:numPr>
              <w:tabs>
                <w:tab w:val="left" w:pos="360"/>
              </w:tabs>
              <w:rPr>
                <w:rFonts w:ascii="Tahoma" w:hAnsi="Tahoma" w:cs="Tahoma"/>
                <w:sz w:val="22"/>
                <w:szCs w:val="22"/>
              </w:rPr>
            </w:pPr>
            <w:r w:rsidRPr="002B09A8">
              <w:rPr>
                <w:rFonts w:ascii="Tahoma" w:hAnsi="Tahoma" w:cs="Tahoma"/>
                <w:sz w:val="22"/>
                <w:szCs w:val="22"/>
              </w:rPr>
              <w:t>Coordinate and make p</w:t>
            </w:r>
            <w:r w:rsidR="00483517" w:rsidRPr="002B09A8">
              <w:rPr>
                <w:rFonts w:ascii="Tahoma" w:hAnsi="Tahoma" w:cs="Tahoma"/>
                <w:sz w:val="22"/>
                <w:szCs w:val="22"/>
              </w:rPr>
              <w:t>resentation (if the state recipient</w:t>
            </w:r>
            <w:r w:rsidRPr="002B09A8">
              <w:rPr>
                <w:rFonts w:ascii="Tahoma" w:hAnsi="Tahoma" w:cs="Tahoma"/>
                <w:sz w:val="22"/>
                <w:szCs w:val="22"/>
              </w:rPr>
              <w:t xml:space="preserve"> is from your county).</w:t>
            </w:r>
          </w:p>
          <w:p w14:paraId="1D5A0AAD" w14:textId="5EACB369" w:rsidR="001F25E1" w:rsidRPr="002B09A8" w:rsidRDefault="000B07CA" w:rsidP="002B09A8">
            <w:pPr>
              <w:numPr>
                <w:ilvl w:val="0"/>
                <w:numId w:val="6"/>
              </w:numPr>
              <w:tabs>
                <w:tab w:val="left" w:pos="360"/>
              </w:tabs>
              <w:rPr>
                <w:rFonts w:ascii="Tahoma" w:hAnsi="Tahoma" w:cs="Tahoma"/>
                <w:sz w:val="22"/>
                <w:szCs w:val="22"/>
              </w:rPr>
            </w:pPr>
            <w:r w:rsidRPr="002B09A8">
              <w:rPr>
                <w:rFonts w:ascii="Tahoma" w:hAnsi="Tahoma" w:cs="Tahoma"/>
                <w:sz w:val="22"/>
                <w:szCs w:val="22"/>
              </w:rPr>
              <w:t xml:space="preserve">Provide news release </w:t>
            </w:r>
            <w:r w:rsidR="00483517" w:rsidRPr="002B09A8">
              <w:rPr>
                <w:rFonts w:ascii="Tahoma" w:hAnsi="Tahoma" w:cs="Tahoma"/>
                <w:sz w:val="22"/>
                <w:szCs w:val="22"/>
              </w:rPr>
              <w:t>to local newspaper(s) about the recipient</w:t>
            </w:r>
            <w:r w:rsidRPr="002B09A8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226BA946" w14:textId="77777777" w:rsidR="000B07CA" w:rsidRPr="001F25E1" w:rsidRDefault="000B07CA" w:rsidP="001F25E1"/>
        </w:tc>
      </w:tr>
    </w:tbl>
    <w:p w14:paraId="2E4BA375" w14:textId="77777777" w:rsidR="000B07CA" w:rsidRDefault="000B07CA" w:rsidP="00443AA6">
      <w:pPr>
        <w:rPr>
          <w:rFonts w:ascii="Tahoma" w:hAnsi="Tahoma" w:cs="Tahoma"/>
          <w:sz w:val="22"/>
        </w:rPr>
      </w:pPr>
    </w:p>
    <w:sectPr w:rsidR="000B07CA" w:rsidSect="00C96CC4">
      <w:footerReference w:type="default" r:id="rId7"/>
      <w:pgSz w:w="12240" w:h="15840"/>
      <w:pgMar w:top="576" w:right="360" w:bottom="245" w:left="288" w:header="720" w:footer="432" w:gutter="57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70A06" w14:textId="77777777" w:rsidR="00205879" w:rsidRDefault="00205879">
      <w:r>
        <w:separator/>
      </w:r>
    </w:p>
  </w:endnote>
  <w:endnote w:type="continuationSeparator" w:id="0">
    <w:p w14:paraId="45CC0F7F" w14:textId="77777777" w:rsidR="00205879" w:rsidRDefault="0020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CD174" w14:textId="3BDD0E90" w:rsidR="009D7F16" w:rsidRDefault="009D7F16">
    <w:pPr>
      <w:pStyle w:val="Footer"/>
      <w:jc w:val="right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Herter-O</w:t>
    </w:r>
    <w:r w:rsidR="00483517">
      <w:rPr>
        <w:rFonts w:ascii="Tahoma" w:hAnsi="Tahoma" w:cs="Tahoma"/>
        <w:sz w:val="20"/>
      </w:rPr>
      <w:t>’Neal Scho</w:t>
    </w:r>
    <w:r w:rsidR="000D2C0C">
      <w:rPr>
        <w:rFonts w:ascii="Tahoma" w:hAnsi="Tahoma" w:cs="Tahoma"/>
        <w:sz w:val="20"/>
      </w:rPr>
      <w:t xml:space="preserve">larship </w:t>
    </w:r>
    <w:r w:rsidR="001F25E1">
      <w:rPr>
        <w:rFonts w:ascii="Tahoma" w:hAnsi="Tahoma" w:cs="Tahoma"/>
        <w:sz w:val="20"/>
      </w:rPr>
      <w:t>Approved</w:t>
    </w:r>
    <w:r w:rsidR="000D2C0C">
      <w:rPr>
        <w:rFonts w:ascii="Tahoma" w:hAnsi="Tahoma" w:cs="Tahoma"/>
        <w:sz w:val="20"/>
      </w:rPr>
      <w:t xml:space="preserve"> Guidelines-</w:t>
    </w:r>
    <w:r w:rsidR="009B1138">
      <w:rPr>
        <w:rFonts w:ascii="Tahoma" w:hAnsi="Tahoma" w:cs="Tahoma"/>
        <w:sz w:val="20"/>
      </w:rPr>
      <w:t>6-2022</w:t>
    </w:r>
  </w:p>
  <w:p w14:paraId="630C17D2" w14:textId="77777777" w:rsidR="009D7F16" w:rsidRDefault="009D7F16">
    <w:pPr>
      <w:pStyle w:val="Footer"/>
      <w:jc w:val="right"/>
      <w:rPr>
        <w:rFonts w:ascii="Tahoma" w:hAnsi="Tahoma" w:cs="Tahom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8642D" w14:textId="77777777" w:rsidR="00205879" w:rsidRDefault="00205879">
      <w:r>
        <w:separator/>
      </w:r>
    </w:p>
  </w:footnote>
  <w:footnote w:type="continuationSeparator" w:id="0">
    <w:p w14:paraId="75C5C478" w14:textId="77777777" w:rsidR="00205879" w:rsidRDefault="00205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97A13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02332"/>
    <w:multiLevelType w:val="hybridMultilevel"/>
    <w:tmpl w:val="CD247FE6"/>
    <w:lvl w:ilvl="0" w:tplc="D0B06C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F57B6"/>
    <w:multiLevelType w:val="hybridMultilevel"/>
    <w:tmpl w:val="71A67B38"/>
    <w:lvl w:ilvl="0" w:tplc="D0B06C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54670"/>
    <w:multiLevelType w:val="hybridMultilevel"/>
    <w:tmpl w:val="198C9776"/>
    <w:lvl w:ilvl="0" w:tplc="D0B06C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83F8A"/>
    <w:multiLevelType w:val="hybridMultilevel"/>
    <w:tmpl w:val="B9FC99B4"/>
    <w:lvl w:ilvl="0" w:tplc="D0B06C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A6BE6"/>
    <w:multiLevelType w:val="hybridMultilevel"/>
    <w:tmpl w:val="4B126B38"/>
    <w:lvl w:ilvl="0" w:tplc="D0B06C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B308C"/>
    <w:multiLevelType w:val="hybridMultilevel"/>
    <w:tmpl w:val="3D24DE48"/>
    <w:lvl w:ilvl="0" w:tplc="D0B06C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D7832"/>
    <w:multiLevelType w:val="hybridMultilevel"/>
    <w:tmpl w:val="EEE8D014"/>
    <w:lvl w:ilvl="0" w:tplc="D0B06C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07700"/>
    <w:multiLevelType w:val="hybridMultilevel"/>
    <w:tmpl w:val="3598584C"/>
    <w:lvl w:ilvl="0" w:tplc="D0B06C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913B3"/>
    <w:multiLevelType w:val="hybridMultilevel"/>
    <w:tmpl w:val="CEE22F1A"/>
    <w:lvl w:ilvl="0" w:tplc="D0B06C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036E5"/>
    <w:multiLevelType w:val="hybridMultilevel"/>
    <w:tmpl w:val="6284C9C6"/>
    <w:lvl w:ilvl="0" w:tplc="D0B06C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5131437">
    <w:abstractNumId w:val="1"/>
  </w:num>
  <w:num w:numId="2" w16cid:durableId="1191721873">
    <w:abstractNumId w:val="2"/>
  </w:num>
  <w:num w:numId="3" w16cid:durableId="1183275695">
    <w:abstractNumId w:val="4"/>
  </w:num>
  <w:num w:numId="4" w16cid:durableId="1803183743">
    <w:abstractNumId w:val="9"/>
  </w:num>
  <w:num w:numId="5" w16cid:durableId="883642767">
    <w:abstractNumId w:val="5"/>
  </w:num>
  <w:num w:numId="6" w16cid:durableId="1904564387">
    <w:abstractNumId w:val="7"/>
  </w:num>
  <w:num w:numId="7" w16cid:durableId="443696538">
    <w:abstractNumId w:val="6"/>
  </w:num>
  <w:num w:numId="8" w16cid:durableId="1831867013">
    <w:abstractNumId w:val="10"/>
  </w:num>
  <w:num w:numId="9" w16cid:durableId="1104493046">
    <w:abstractNumId w:val="3"/>
  </w:num>
  <w:num w:numId="10" w16cid:durableId="979113549">
    <w:abstractNumId w:val="8"/>
  </w:num>
  <w:num w:numId="11" w16cid:durableId="1832793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069"/>
    <w:rsid w:val="0007052B"/>
    <w:rsid w:val="000B07CA"/>
    <w:rsid w:val="000C5A1A"/>
    <w:rsid w:val="000D2C0C"/>
    <w:rsid w:val="0013510A"/>
    <w:rsid w:val="001552E2"/>
    <w:rsid w:val="001D33DB"/>
    <w:rsid w:val="001F25E1"/>
    <w:rsid w:val="00205879"/>
    <w:rsid w:val="002A30A0"/>
    <w:rsid w:val="002B09A8"/>
    <w:rsid w:val="002D7EB6"/>
    <w:rsid w:val="0031494F"/>
    <w:rsid w:val="00316B75"/>
    <w:rsid w:val="00326B41"/>
    <w:rsid w:val="003536ED"/>
    <w:rsid w:val="003F3F8C"/>
    <w:rsid w:val="0042263B"/>
    <w:rsid w:val="004317FF"/>
    <w:rsid w:val="00433D35"/>
    <w:rsid w:val="00441EE2"/>
    <w:rsid w:val="00443AA6"/>
    <w:rsid w:val="00483517"/>
    <w:rsid w:val="00486A3B"/>
    <w:rsid w:val="00497426"/>
    <w:rsid w:val="004C5350"/>
    <w:rsid w:val="00546E62"/>
    <w:rsid w:val="005C337B"/>
    <w:rsid w:val="005C770E"/>
    <w:rsid w:val="005E55FD"/>
    <w:rsid w:val="006B3338"/>
    <w:rsid w:val="006D5D84"/>
    <w:rsid w:val="00736149"/>
    <w:rsid w:val="007424B3"/>
    <w:rsid w:val="00765AA7"/>
    <w:rsid w:val="007B1069"/>
    <w:rsid w:val="00832D8D"/>
    <w:rsid w:val="00833CAF"/>
    <w:rsid w:val="00880BFE"/>
    <w:rsid w:val="00887EB7"/>
    <w:rsid w:val="008D31D9"/>
    <w:rsid w:val="00942FCF"/>
    <w:rsid w:val="009816BC"/>
    <w:rsid w:val="009A04FB"/>
    <w:rsid w:val="009B1138"/>
    <w:rsid w:val="009B5AF1"/>
    <w:rsid w:val="009D7F16"/>
    <w:rsid w:val="009F21F8"/>
    <w:rsid w:val="00A01E8D"/>
    <w:rsid w:val="00A04987"/>
    <w:rsid w:val="00A473DF"/>
    <w:rsid w:val="00A56653"/>
    <w:rsid w:val="00AC5F69"/>
    <w:rsid w:val="00AF6663"/>
    <w:rsid w:val="00B27805"/>
    <w:rsid w:val="00B43390"/>
    <w:rsid w:val="00B51134"/>
    <w:rsid w:val="00B622CD"/>
    <w:rsid w:val="00BA13D7"/>
    <w:rsid w:val="00C067C0"/>
    <w:rsid w:val="00C40C8B"/>
    <w:rsid w:val="00C96CC4"/>
    <w:rsid w:val="00CA3357"/>
    <w:rsid w:val="00CF2F35"/>
    <w:rsid w:val="00CF42BE"/>
    <w:rsid w:val="00D02ED4"/>
    <w:rsid w:val="00D120F0"/>
    <w:rsid w:val="00D77904"/>
    <w:rsid w:val="00DD317B"/>
    <w:rsid w:val="00E47F40"/>
    <w:rsid w:val="00E76100"/>
    <w:rsid w:val="00E81E96"/>
    <w:rsid w:val="00ED657F"/>
    <w:rsid w:val="00F10D0F"/>
    <w:rsid w:val="00F54DED"/>
    <w:rsid w:val="00F7223F"/>
    <w:rsid w:val="00FE0B8A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D1563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ahoma" w:hAnsi="Tahoma" w:cs="Tahoma"/>
      <w:color w:val="FFFFFF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80"/>
      </w:tabs>
      <w:jc w:val="center"/>
      <w:outlineLvl w:val="1"/>
    </w:pPr>
    <w:rPr>
      <w:rFonts w:ascii="Tahoma" w:hAnsi="Tahoma" w:cs="Tahoma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180"/>
      </w:tabs>
      <w:jc w:val="center"/>
    </w:pPr>
    <w:rPr>
      <w:rFonts w:ascii="Tahoma" w:hAnsi="Tahoma" w:cs="Tahoma"/>
      <w:b/>
      <w:bCs/>
      <w:sz w:val="32"/>
    </w:rPr>
  </w:style>
  <w:style w:type="paragraph" w:styleId="BodyText2">
    <w:name w:val="Body Text 2"/>
    <w:basedOn w:val="Normal"/>
    <w:pPr>
      <w:tabs>
        <w:tab w:val="left" w:pos="180"/>
      </w:tabs>
    </w:pPr>
    <w:rPr>
      <w:rFonts w:ascii="Tahoma" w:hAnsi="Tahoma" w:cs="Tahoma"/>
      <w:b/>
      <w:bCs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A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Cooperative Extension Secretaries Association</vt:lpstr>
    </vt:vector>
  </TitlesOfParts>
  <Company>NCSU/NCCE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Cooperative Extension Secretaries Association</dc:title>
  <dc:subject/>
  <dc:creator>Sandra Kanupp</dc:creator>
  <cp:keywords/>
  <cp:lastModifiedBy>Jarrett, Roben</cp:lastModifiedBy>
  <cp:revision>2</cp:revision>
  <cp:lastPrinted>2017-09-18T17:39:00Z</cp:lastPrinted>
  <dcterms:created xsi:type="dcterms:W3CDTF">2022-05-31T14:50:00Z</dcterms:created>
  <dcterms:modified xsi:type="dcterms:W3CDTF">2022-05-31T14:50:00Z</dcterms:modified>
</cp:coreProperties>
</file>